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44" w:rsidRDefault="00205A6B">
      <w:pPr>
        <w:rPr>
          <w:rFonts w:ascii="Arial" w:eastAsia="Arial" w:hAnsi="Arial" w:cs="Arial"/>
          <w:sz w:val="34"/>
          <w:szCs w:val="34"/>
        </w:rPr>
      </w:pPr>
      <w:bookmarkStart w:id="0" w:name="_GoBack"/>
      <w:bookmarkEnd w:id="0"/>
      <w:r>
        <w:rPr>
          <w:rFonts w:ascii="Arial" w:hAnsi="Arial"/>
          <w:sz w:val="34"/>
          <w:szCs w:val="34"/>
        </w:rPr>
        <w:t>SCHEDA CENSIMENTO 2024/2025 CENTRI MANO ITALIANI</w:t>
      </w:r>
    </w:p>
    <w:p w:rsidR="001A4A44" w:rsidRDefault="001A4A44">
      <w:pPr>
        <w:rPr>
          <w:rFonts w:ascii="Arial" w:eastAsia="Arial" w:hAnsi="Arial" w:cs="Arial"/>
          <w:sz w:val="34"/>
          <w:szCs w:val="34"/>
        </w:rPr>
      </w:pPr>
    </w:p>
    <w:p w:rsidR="001A4A44" w:rsidRDefault="001A4A44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scheda deve essere compilata in </w:t>
      </w:r>
      <w:r>
        <w:rPr>
          <w:rFonts w:ascii="Arial" w:hAnsi="Arial"/>
          <w:sz w:val="28"/>
          <w:szCs w:val="28"/>
          <w:u w:val="single"/>
        </w:rPr>
        <w:t>OGNI</w:t>
      </w:r>
      <w:r>
        <w:rPr>
          <w:rFonts w:ascii="Arial" w:hAnsi="Arial"/>
          <w:sz w:val="28"/>
          <w:szCs w:val="28"/>
        </w:rPr>
        <w:t xml:space="preserve"> sua parte riferendosi ai dati dell</w:t>
      </w:r>
      <w:r>
        <w:rPr>
          <w:rFonts w:ascii="Arimo" w:eastAsia="Arimo" w:hAnsi="Arimo" w:cs="Arimo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anno 2024/2025. </w:t>
      </w:r>
    </w:p>
    <w:p w:rsidR="001A4A44" w:rsidRDefault="001A4A44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Ogni dato riportato deve riguardare esclusivamente l</w:t>
      </w:r>
      <w:r>
        <w:rPr>
          <w:rFonts w:ascii="Arimo" w:eastAsia="Arimo" w:hAnsi="Arimo" w:cs="Arimo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>attivit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 xml:space="preserve">dedicata alla Chirurgia della Mano </w:t>
      </w:r>
    </w:p>
    <w:p w:rsidR="001A4A44" w:rsidRDefault="001A4A44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scheda deve essere firmata dal Responsabile della struttura e validata dal Direttore Sanitario del </w:t>
      </w:r>
      <w:r>
        <w:rPr>
          <w:rFonts w:ascii="Arial" w:hAnsi="Arial"/>
          <w:sz w:val="28"/>
          <w:szCs w:val="28"/>
        </w:rPr>
        <w:t>relativo presidio</w:t>
      </w:r>
    </w:p>
    <w:p w:rsidR="001A4A44" w:rsidRDefault="001A4A44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La non veridicit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>dei dati attestati costituisce comportamento eticamente scorretto nei confronti della Societ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>Italiana di Chirurgia della Mano, pertanto il riscontro di tale evenienza comporter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>la segnalazione ai Probi Viri per i pro</w:t>
      </w:r>
      <w:r>
        <w:rPr>
          <w:rFonts w:ascii="Arial" w:hAnsi="Arial"/>
          <w:sz w:val="28"/>
          <w:szCs w:val="28"/>
        </w:rPr>
        <w:t>vvedimenti disciplinari del caso, secondo Regolamento.</w:t>
      </w:r>
    </w:p>
    <w:p w:rsidR="001A4A44" w:rsidRDefault="001A4A44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 schede dovranno essere compilate on-line ed inviate esclusivamente via mail all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indirizzo </w:t>
      </w:r>
      <w:hyperlink r:id="rId7" w:history="1">
        <w:r>
          <w:rPr>
            <w:rStyle w:val="Hyperlink0"/>
            <w:rFonts w:ascii="Arial" w:hAnsi="Arial"/>
            <w:sz w:val="28"/>
            <w:szCs w:val="28"/>
          </w:rPr>
          <w:t>commissioneaccreditamento@sicm.it</w:t>
        </w:r>
      </w:hyperlink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>Per potersi avva</w:t>
      </w:r>
      <w:r>
        <w:rPr>
          <w:rStyle w:val="Nessuno"/>
          <w:rFonts w:ascii="Arial" w:hAnsi="Arial"/>
          <w:sz w:val="28"/>
          <w:szCs w:val="28"/>
        </w:rPr>
        <w:t xml:space="preserve">lere del titolo </w:t>
      </w:r>
      <w:r>
        <w:rPr>
          <w:rStyle w:val="Nessuno"/>
          <w:rFonts w:ascii="Arial" w:hAnsi="Arial"/>
          <w:sz w:val="28"/>
          <w:szCs w:val="28"/>
        </w:rPr>
        <w:t>“</w:t>
      </w:r>
      <w:r>
        <w:rPr>
          <w:rStyle w:val="Nessuno"/>
          <w:rFonts w:ascii="Arial" w:hAnsi="Arial"/>
          <w:sz w:val="28"/>
          <w:szCs w:val="28"/>
        </w:rPr>
        <w:t>Centro Accreditato SICM</w:t>
      </w:r>
      <w:r>
        <w:rPr>
          <w:rStyle w:val="Nessuno"/>
          <w:rFonts w:ascii="Arial" w:hAnsi="Arial"/>
          <w:sz w:val="28"/>
          <w:szCs w:val="28"/>
        </w:rPr>
        <w:t>”</w:t>
      </w:r>
      <w:r>
        <w:rPr>
          <w:rStyle w:val="Nessuno"/>
          <w:rFonts w:ascii="Arial" w:hAnsi="Arial"/>
          <w:sz w:val="28"/>
          <w:szCs w:val="28"/>
        </w:rPr>
        <w:t>, dal Censimento SICM 2024/2025, il Centro richiedente dovr</w:t>
      </w:r>
      <w:r>
        <w:rPr>
          <w:rStyle w:val="Nessuno"/>
          <w:rFonts w:ascii="Arial" w:hAnsi="Arial"/>
          <w:sz w:val="28"/>
          <w:szCs w:val="28"/>
        </w:rPr>
        <w:t xml:space="preserve">à </w:t>
      </w:r>
      <w:r>
        <w:rPr>
          <w:rStyle w:val="Nessuno"/>
          <w:rFonts w:ascii="Arial" w:hAnsi="Arial"/>
          <w:sz w:val="28"/>
          <w:szCs w:val="28"/>
        </w:rPr>
        <w:t>avere almeno un Socio FESSH nel proprio organico.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 xml:space="preserve">Dal Censimento SICM 2024/2025, verranno accettate solamente le schede di richiesta di adesione ed i </w:t>
      </w:r>
      <w:r>
        <w:rPr>
          <w:rStyle w:val="Nessuno"/>
          <w:rFonts w:ascii="Arial" w:hAnsi="Arial"/>
          <w:sz w:val="28"/>
          <w:szCs w:val="28"/>
        </w:rPr>
        <w:t>cataloghi operatori vidimati con firma digitale rispettivamente dal Responsabile della struttura richiedente e dal Direttore Sanitario del relativo presidio.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lastRenderedPageBreak/>
        <w:t>La scheda di censimento dovr</w:t>
      </w:r>
      <w:r>
        <w:rPr>
          <w:rStyle w:val="Nessuno"/>
          <w:rFonts w:ascii="Arial" w:hAnsi="Arial"/>
          <w:sz w:val="28"/>
          <w:szCs w:val="28"/>
        </w:rPr>
        <w:t xml:space="preserve">à </w:t>
      </w:r>
      <w:r>
        <w:rPr>
          <w:rStyle w:val="Nessuno"/>
          <w:rFonts w:ascii="Arial" w:hAnsi="Arial"/>
          <w:sz w:val="28"/>
          <w:szCs w:val="28"/>
        </w:rPr>
        <w:t>essere inviata consensualmente al catalogo operatorio della Struttu</w:t>
      </w:r>
      <w:r>
        <w:rPr>
          <w:rStyle w:val="Nessuno"/>
          <w:rFonts w:ascii="Arial" w:hAnsi="Arial"/>
          <w:sz w:val="28"/>
          <w:szCs w:val="28"/>
        </w:rPr>
        <w:t>ra/Centro richiedente riferita al quadro 3 di questa scheda controfirmata con firma elettronica dal Direttore Struttura e dal Direttore Sanitario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>Quadro 1: Caratteristiche del Centro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Tabella 1</w:t>
      </w:r>
    </w:p>
    <w:tbl>
      <w:tblPr>
        <w:tblStyle w:val="TableNormal"/>
        <w:tblW w:w="9612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5616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Arial" w:hAnsi="Arial"/>
              </w:rPr>
              <w:t>Definizione della Struttura richiedente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numPr>
                <w:ilvl w:val="0"/>
                <w:numId w:val="1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>Unit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 xml:space="preserve">Operativa </w:t>
            </w:r>
            <w:r>
              <w:rPr>
                <w:rStyle w:val="Nessuno"/>
                <w:rFonts w:ascii="Helvetica Neue" w:hAnsi="Helvetica Neue"/>
              </w:rPr>
              <w:t>Complessa in Ospedale pubblico</w:t>
            </w:r>
          </w:p>
          <w:p w:rsidR="001A4A44" w:rsidRDefault="00205A6B">
            <w:pPr>
              <w:numPr>
                <w:ilvl w:val="0"/>
                <w:numId w:val="1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>Unit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>Operativa Complessa in Ospedale privato</w:t>
            </w:r>
          </w:p>
          <w:p w:rsidR="001A4A44" w:rsidRDefault="00205A6B">
            <w:pPr>
              <w:numPr>
                <w:ilvl w:val="0"/>
                <w:numId w:val="1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>Unit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>Operativa Semplice in Ospedale pubblico</w:t>
            </w:r>
          </w:p>
          <w:p w:rsidR="001A4A44" w:rsidRDefault="00205A6B">
            <w:pPr>
              <w:numPr>
                <w:ilvl w:val="0"/>
                <w:numId w:val="1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>Unit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>Operativa Semplice in Ospedale Privato</w:t>
            </w:r>
          </w:p>
          <w:p w:rsidR="001A4A44" w:rsidRDefault="00205A6B">
            <w:pPr>
              <w:numPr>
                <w:ilvl w:val="0"/>
                <w:numId w:val="1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>Unit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>Operativa Dipartimentale</w:t>
            </w:r>
          </w:p>
          <w:p w:rsidR="001A4A44" w:rsidRDefault="00205A6B">
            <w:pPr>
              <w:numPr>
                <w:ilvl w:val="0"/>
                <w:numId w:val="1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ALTRO:                 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>Indirizzo completo della Struttura (Via, n. Civico, CAP, Citt</w:t>
            </w:r>
            <w:r>
              <w:rPr>
                <w:rStyle w:val="Nessuno"/>
                <w:rFonts w:ascii="Helvetica Neue" w:hAnsi="Helvetica Neue"/>
              </w:rPr>
              <w:t>à</w:t>
            </w:r>
            <w:r>
              <w:rPr>
                <w:rStyle w:val="Nessuno"/>
                <w:rFonts w:ascii="Helvetica Neue" w:hAnsi="Helvetica Neue"/>
              </w:rPr>
              <w:t>, Provincia)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</w:t>
            </w:r>
          </w:p>
          <w:p w:rsidR="001A4A44" w:rsidRDefault="001A4A44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</w:rPr>
            </w:pP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Numeri telefonici della Struttura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>Numero per le URGENZE: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Numero di un Reperibile della Struttura per comunicazioni:                                                     </w:t>
            </w:r>
            <w:r>
              <w:rPr>
                <w:rStyle w:val="Nessuno"/>
                <w:rFonts w:ascii="Helvetica Neue" w:hAnsi="Helvetica Neue"/>
              </w:rPr>
              <w:t xml:space="preserve">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 xml:space="preserve">E-mail 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48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Del Responsabile: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ind w:left="189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48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Della Struttura: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480" w:lineRule="auto"/>
              <w:ind w:left="189"/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lastRenderedPageBreak/>
              <w:t>Tipo di reperibilit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>della Struttura dedicata alla Chirurgia della Mano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numPr>
                <w:ilvl w:val="0"/>
                <w:numId w:val="1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>H24, 365/365</w:t>
            </w:r>
          </w:p>
          <w:p w:rsidR="001A4A44" w:rsidRDefault="00205A6B">
            <w:pPr>
              <w:numPr>
                <w:ilvl w:val="0"/>
                <w:numId w:val="1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ALTRO Specificare:                 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Elenco chirurghi strutturati. </w:t>
            </w:r>
          </w:p>
          <w:p w:rsidR="001A4A44" w:rsidRDefault="00205A6B">
            <w:pPr>
              <w:tabs>
                <w:tab w:val="left" w:pos="1440"/>
                <w:tab w:val="left" w:pos="288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Arial" w:hAnsi="Arial"/>
                <w:b/>
                <w:bCs/>
              </w:rPr>
              <w:t xml:space="preserve">Specificare </w:t>
            </w:r>
            <w:r>
              <w:rPr>
                <w:rStyle w:val="Nessuno"/>
                <w:rFonts w:ascii="Helvetica Neue" w:hAnsi="Helvetica Neue"/>
              </w:rPr>
              <w:t>se Soci Ordinari SICM/</w:t>
            </w:r>
          </w:p>
          <w:p w:rsidR="001A4A44" w:rsidRDefault="00205A6B">
            <w:pPr>
              <w:tabs>
                <w:tab w:val="left" w:pos="1440"/>
                <w:tab w:val="left" w:pos="288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>Soci Young SICM o Non</w:t>
            </w:r>
            <w:r>
              <w:rPr>
                <w:rStyle w:val="Nessuno"/>
                <w:rFonts w:ascii="Helvetica Neue" w:hAnsi="Helvetica Neue"/>
              </w:rPr>
              <w:t xml:space="preserve"> Socio SICM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Direttore/Responsabile: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  <w:rFonts w:ascii="Helvetica Neue" w:eastAsia="Helvetica Neue" w:hAnsi="Helvetica Neue" w:cs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Dirigenti Medici: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CAMPI SPECIFICI DI ATTIVITA</w:t>
            </w:r>
            <w:r>
              <w:rPr>
                <w:rStyle w:val="Nessuno"/>
                <w:rFonts w:ascii="Helvetica Neue" w:hAnsi="Helvetica Neue"/>
              </w:rPr>
              <w:t>’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</w:t>
            </w:r>
          </w:p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      </w:t>
            </w:r>
          </w:p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Posti letto dedicati alla Chirurgia della Mano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</w:rPr>
            </w:pPr>
            <w:r>
              <w:rPr>
                <w:rStyle w:val="Nessuno"/>
                <w:rFonts w:ascii="Helvetica Neue" w:hAnsi="Helvetica Neue"/>
              </w:rPr>
              <w:t>Ordinari n</w:t>
            </w:r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                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>DH 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Numero delle sale operatorie settimanali dedicate alla chirurgia della mano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</w:rPr>
            </w:pPr>
            <w:r>
              <w:rPr>
                <w:rStyle w:val="Nessuno"/>
                <w:rFonts w:ascii="Helvetica Neue" w:hAnsi="Helvetica Neue"/>
                <w:lang w:val="pt-PT"/>
              </w:rPr>
              <w:t>Chirurgia ordinaria n</w:t>
            </w:r>
            <w:r>
              <w:rPr>
                <w:rStyle w:val="Nessuno"/>
                <w:rFonts w:ascii="Helvetica Neue" w:hAnsi="Helvetica Neue"/>
                <w:lang w:val="pt-PT"/>
              </w:rPr>
              <w:t>°</w:t>
            </w:r>
            <w:r>
              <w:rPr>
                <w:rStyle w:val="Nessuno"/>
                <w:rFonts w:ascii="Helvetica Neue" w:hAnsi="Helvetica Neue"/>
                <w:lang w:val="pt-PT"/>
              </w:rPr>
              <w:t xml:space="preserve">: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  <w:lang w:val="pt-PT"/>
              </w:rPr>
              <w:t>Chirurgia Ambulatoriale n</w:t>
            </w:r>
            <w:r>
              <w:rPr>
                <w:rStyle w:val="Nessuno"/>
                <w:rFonts w:ascii="Helvetica Neue" w:hAnsi="Helvetica Neue"/>
                <w:lang w:val="pt-PT"/>
              </w:rPr>
              <w:t>°</w:t>
            </w:r>
            <w:r>
              <w:rPr>
                <w:rStyle w:val="Nessuno"/>
                <w:rFonts w:ascii="Helvetica Neue" w:hAnsi="Helvetica Neue"/>
                <w:lang w:val="pt-PT"/>
              </w:rPr>
              <w:t xml:space="preserve">: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 xml:space="preserve">Numero di microscopi 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  <w:rPr>
                <w:rStyle w:val="Nessuno"/>
              </w:rPr>
            </w:pPr>
            <w:r>
              <w:rPr>
                <w:rStyle w:val="Nessuno"/>
                <w:rFonts w:ascii="Helvetica Neue" w:hAnsi="Helvetica Neue"/>
              </w:rPr>
              <w:t>Dedicati alla Chirurgia della Mano n</w:t>
            </w:r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>Condivisi con altre specialit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 xml:space="preserve">Numero medio mensile dei pazienti operati (solo mano) </w:t>
            </w:r>
            <w:proofErr w:type="spellStart"/>
            <w:r>
              <w:rPr>
                <w:rStyle w:val="Nessuno"/>
                <w:rFonts w:ascii="Helvetica Neue" w:hAnsi="Helvetica Neue"/>
              </w:rPr>
              <w:t>Ord</w:t>
            </w:r>
            <w:proofErr w:type="spellEnd"/>
            <w:r>
              <w:rPr>
                <w:rStyle w:val="Nessuno"/>
                <w:rFonts w:ascii="Helvetica Neue" w:hAnsi="Helvetica Neue"/>
              </w:rPr>
              <w:t>.+</w:t>
            </w:r>
            <w:proofErr w:type="spellStart"/>
            <w:r>
              <w:rPr>
                <w:rStyle w:val="Nessuno"/>
                <w:rFonts w:ascii="Helvetica Neue" w:hAnsi="Helvetica Neue"/>
              </w:rPr>
              <w:t>DH+Amb</w:t>
            </w:r>
            <w:proofErr w:type="spellEnd"/>
            <w:r>
              <w:rPr>
                <w:rStyle w:val="Nessuno"/>
                <w:rFonts w:ascii="Helvetica Neue" w:hAnsi="Helvetica Neue"/>
              </w:rPr>
              <w:t>.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>N</w:t>
            </w:r>
            <w:r>
              <w:rPr>
                <w:rStyle w:val="Nessuno"/>
                <w:rFonts w:ascii="Helvetica Neue" w:hAnsi="Helvetica Neue"/>
              </w:rPr>
              <w:t xml:space="preserve">°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 xml:space="preserve">Numero medio mensile dei pazienti </w:t>
            </w:r>
            <w:proofErr w:type="gramStart"/>
            <w:r>
              <w:rPr>
                <w:rStyle w:val="Nessuno"/>
                <w:rFonts w:ascii="Helvetica Neue" w:hAnsi="Helvetica Neue"/>
              </w:rPr>
              <w:t>visitati  (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solo mano) in </w:t>
            </w:r>
            <w:r>
              <w:rPr>
                <w:rStyle w:val="Nessuno"/>
                <w:rFonts w:ascii="Helvetica Neue" w:hAnsi="Helvetica Neue"/>
              </w:rPr>
              <w:t>Ambulatorio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>N</w:t>
            </w:r>
            <w:r>
              <w:rPr>
                <w:rStyle w:val="Nessuno"/>
                <w:rFonts w:ascii="Helvetica Neue" w:hAnsi="Helvetica Neue"/>
              </w:rPr>
              <w:t xml:space="preserve">°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CRITERI DI AMMISSIONE URGENZE MANO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1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Ogni tipo di trauma distale al gomito </w:t>
            </w:r>
            <w:proofErr w:type="gramStart"/>
            <w:r>
              <w:rPr>
                <w:rStyle w:val="Nessuno"/>
                <w:rFonts w:ascii="Helvetica Neue" w:hAnsi="Helvetica Neue"/>
              </w:rPr>
              <w:t>( micro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e non micro).</w:t>
            </w:r>
          </w:p>
          <w:p w:rsidR="001A4A44" w:rsidRDefault="00205A6B">
            <w:pPr>
              <w:numPr>
                <w:ilvl w:val="0"/>
                <w:numId w:val="1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>Traumi complessi SENZA indicazioni microchirurgiche (coinvolgime</w:t>
            </w:r>
            <w:r>
              <w:rPr>
                <w:rStyle w:val="Nessuno"/>
                <w:rFonts w:ascii="Helvetica Neue" w:hAnsi="Helvetica Neue"/>
              </w:rPr>
              <w:t>nto di 3 o pi</w:t>
            </w:r>
            <w:r>
              <w:rPr>
                <w:rStyle w:val="Nessuno"/>
                <w:rFonts w:ascii="Helvetica Neue" w:hAnsi="Helvetica Neue"/>
              </w:rPr>
              <w:t xml:space="preserve">ù </w:t>
            </w:r>
            <w:r>
              <w:rPr>
                <w:rStyle w:val="Nessuno"/>
                <w:rFonts w:ascii="Helvetica Neue" w:hAnsi="Helvetica Neue"/>
              </w:rPr>
              <w:t xml:space="preserve">tessuti diversi, fratture-lussazioni articolari, lesioni </w:t>
            </w:r>
            <w:proofErr w:type="spellStart"/>
            <w:r>
              <w:rPr>
                <w:rStyle w:val="Nessuno"/>
                <w:rFonts w:ascii="Helvetica Neue" w:hAnsi="Helvetica Neue"/>
              </w:rPr>
              <w:t>Gustilo</w:t>
            </w:r>
            <w:proofErr w:type="spellEnd"/>
            <w:r>
              <w:rPr>
                <w:rStyle w:val="Nessuno"/>
                <w:rFonts w:ascii="Helvetica Neue" w:hAnsi="Helvetica Neue"/>
              </w:rPr>
              <w:t xml:space="preserve"> III B </w:t>
            </w:r>
            <w:proofErr w:type="gramStart"/>
            <w:r>
              <w:rPr>
                <w:rStyle w:val="Nessuno"/>
                <w:rFonts w:ascii="Helvetica Neue" w:hAnsi="Helvetica Neue"/>
              </w:rPr>
              <w:t>con  lesioni</w:t>
            </w:r>
            <w:proofErr w:type="gramEnd"/>
            <w:r>
              <w:rPr>
                <w:rStyle w:val="Nessuno"/>
                <w:rFonts w:ascii="Helvetica Neue" w:hAnsi="Helvetica Neue"/>
              </w:rPr>
              <w:t>)</w:t>
            </w:r>
          </w:p>
          <w:p w:rsidR="001A4A44" w:rsidRDefault="00205A6B">
            <w:pPr>
              <w:numPr>
                <w:ilvl w:val="0"/>
                <w:numId w:val="1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Traumi complessi, con eventuale/i neurorrafia/e </w:t>
            </w:r>
            <w:proofErr w:type="gramStart"/>
            <w:r>
              <w:rPr>
                <w:rStyle w:val="Nessuno"/>
                <w:rFonts w:ascii="Helvetica Neue" w:hAnsi="Helvetica Neue"/>
              </w:rPr>
              <w:t>microchirurgiche,  senza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indicazione </w:t>
            </w:r>
            <w:proofErr w:type="spellStart"/>
            <w:r>
              <w:rPr>
                <w:rStyle w:val="Nessuno"/>
                <w:rFonts w:ascii="Helvetica Neue" w:hAnsi="Helvetica Neue"/>
              </w:rPr>
              <w:t>microvascolare</w:t>
            </w:r>
            <w:proofErr w:type="spellEnd"/>
            <w:r>
              <w:rPr>
                <w:rStyle w:val="Nessuno"/>
                <w:rFonts w:ascii="Helvetica Neue" w:hAnsi="Helvetica Neue"/>
              </w:rPr>
              <w:t>.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r>
              <w:rPr>
                <w:rStyle w:val="Nessuno"/>
                <w:rFonts w:ascii="Arial" w:hAnsi="Arial"/>
              </w:rPr>
              <w:t xml:space="preserve">Numero di Fisioterapisti dedicati al Centro 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/>
              </w:rPr>
            </w:pPr>
            <w:r>
              <w:rPr>
                <w:rStyle w:val="Nessuno"/>
                <w:rFonts w:ascii="Arial" w:hAnsi="Arial"/>
              </w:rPr>
              <w:t xml:space="preserve"> Fisioterapisti strutturati nel Centro: N</w:t>
            </w:r>
            <w:r>
              <w:rPr>
                <w:rStyle w:val="Nessuno"/>
                <w:rFonts w:ascii="Arial" w:hAnsi="Arial"/>
              </w:rPr>
              <w:t xml:space="preserve">°                            </w:t>
            </w:r>
          </w:p>
          <w:p w:rsidR="001A4A44" w:rsidRDefault="00205A6B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/>
              </w:rPr>
            </w:pPr>
            <w:r>
              <w:rPr>
                <w:rStyle w:val="Nessuno"/>
                <w:rFonts w:ascii="Arial" w:hAnsi="Arial"/>
              </w:rPr>
              <w:t xml:space="preserve"> Fisioterapisti appartenenti a Unit</w:t>
            </w:r>
            <w:r>
              <w:rPr>
                <w:rStyle w:val="Nessuno"/>
                <w:rFonts w:ascii="Arial" w:hAnsi="Arial"/>
              </w:rPr>
              <w:t xml:space="preserve">à </w:t>
            </w:r>
            <w:r>
              <w:rPr>
                <w:rStyle w:val="Nessuno"/>
                <w:rFonts w:ascii="Arial" w:hAnsi="Arial"/>
              </w:rPr>
              <w:t>Operativa autonoma nella stessa Struttura sanitaria ma dedicati al centro: N</w:t>
            </w:r>
            <w:r>
              <w:rPr>
                <w:rStyle w:val="Nessuno"/>
                <w:rFonts w:ascii="Arial" w:hAnsi="Arial"/>
              </w:rPr>
              <w:t xml:space="preserve">°                                               </w:t>
            </w:r>
          </w:p>
          <w:p w:rsidR="001A4A44" w:rsidRDefault="00205A6B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/>
              </w:rPr>
            </w:pPr>
            <w:r>
              <w:rPr>
                <w:rStyle w:val="Nessuno"/>
                <w:rFonts w:ascii="Arial" w:hAnsi="Arial"/>
              </w:rPr>
              <w:t xml:space="preserve"> Altra forma di support</w:t>
            </w:r>
            <w:r>
              <w:rPr>
                <w:rStyle w:val="Nessuno"/>
                <w:rFonts w:ascii="Arial" w:hAnsi="Arial"/>
              </w:rPr>
              <w:t xml:space="preserve">o riabilitativo (specificare):         </w:t>
            </w:r>
          </w:p>
          <w:p w:rsidR="001A4A44" w:rsidRDefault="00205A6B">
            <w:pPr>
              <w:spacing w:line="360" w:lineRule="auto"/>
              <w:rPr>
                <w:rStyle w:val="Nessuno"/>
                <w:rFonts w:ascii="Arial" w:eastAsia="Arial" w:hAnsi="Arial" w:cs="Arial"/>
              </w:rPr>
            </w:pPr>
            <w:r>
              <w:rPr>
                <w:rStyle w:val="Nessuno"/>
                <w:rFonts w:ascii="Arial" w:hAnsi="Arial"/>
              </w:rPr>
              <w:t xml:space="preserve">                                                                                      </w:t>
            </w:r>
          </w:p>
          <w:p w:rsidR="001A4A44" w:rsidRDefault="00205A6B">
            <w:pPr>
              <w:spacing w:line="360" w:lineRule="auto"/>
            </w:pPr>
            <w:r>
              <w:rPr>
                <w:rStyle w:val="Nessuno"/>
                <w:rFonts w:ascii="Arial" w:hAnsi="Arial"/>
              </w:rPr>
              <w:t xml:space="preserve">                         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Possibilit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 xml:space="preserve">di confezionare </w:t>
            </w:r>
            <w:proofErr w:type="spellStart"/>
            <w:r>
              <w:rPr>
                <w:rStyle w:val="Nessuno"/>
                <w:rFonts w:ascii="Helvetica Neue" w:hAnsi="Helvetica Neue"/>
              </w:rPr>
              <w:t>splint</w:t>
            </w:r>
            <w:proofErr w:type="spellEnd"/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/>
              </w:rPr>
            </w:pPr>
            <w:r>
              <w:rPr>
                <w:rStyle w:val="Nessuno"/>
                <w:rFonts w:ascii="Arial" w:hAnsi="Arial"/>
              </w:rPr>
              <w:t xml:space="preserve"> No </w:t>
            </w:r>
          </w:p>
          <w:p w:rsidR="001A4A44" w:rsidRDefault="00205A6B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/>
              </w:rPr>
            </w:pPr>
            <w:r>
              <w:rPr>
                <w:rStyle w:val="Nessuno"/>
                <w:rFonts w:ascii="Arial" w:hAnsi="Arial"/>
              </w:rPr>
              <w:t xml:space="preserve"> Da parte del Chirurgo </w:t>
            </w:r>
          </w:p>
          <w:p w:rsidR="001A4A44" w:rsidRDefault="00205A6B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/>
              </w:rPr>
            </w:pPr>
            <w:r>
              <w:rPr>
                <w:rStyle w:val="Nessuno"/>
                <w:rFonts w:ascii="Arial" w:hAnsi="Arial"/>
              </w:rPr>
              <w:t xml:space="preserve"> Da parte dei Fisioterapisti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Possibilit</w:t>
            </w:r>
            <w:r>
              <w:rPr>
                <w:rStyle w:val="Nessuno"/>
                <w:rFonts w:ascii="Helvetica Neue" w:hAnsi="Helvetica Neue"/>
              </w:rPr>
              <w:t xml:space="preserve">à </w:t>
            </w:r>
            <w:r>
              <w:rPr>
                <w:rStyle w:val="Nessuno"/>
                <w:rFonts w:ascii="Helvetica Neue" w:hAnsi="Helvetica Neue"/>
              </w:rPr>
              <w:t>di provvedere al supporto psicologico dei pazienti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numPr>
                <w:ilvl w:val="0"/>
                <w:numId w:val="17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S</w:t>
            </w:r>
            <w:r>
              <w:rPr>
                <w:rStyle w:val="Nessuno"/>
                <w:rFonts w:ascii="Helvetica Neue" w:hAnsi="Helvetica Neue"/>
              </w:rPr>
              <w:t>ì</w:t>
            </w:r>
          </w:p>
          <w:p w:rsidR="001A4A44" w:rsidRDefault="00205A6B">
            <w:pPr>
              <w:numPr>
                <w:ilvl w:val="0"/>
                <w:numId w:val="17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No</w:t>
            </w:r>
          </w:p>
        </w:tc>
      </w:tr>
    </w:tbl>
    <w:p w:rsidR="001A4A44" w:rsidRDefault="001A4A44">
      <w:pPr>
        <w:widowControl w:val="0"/>
        <w:ind w:left="4" w:hanging="4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>Quadro 2: Caratteristiche dei Chirurghi del Centro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1: </w:t>
      </w:r>
      <w:r>
        <w:rPr>
          <w:rStyle w:val="Nessuno"/>
          <w:rFonts w:ascii="Arial" w:hAnsi="Arial"/>
          <w:sz w:val="28"/>
          <w:szCs w:val="28"/>
        </w:rPr>
        <w:t>Titolo di Specialit</w:t>
      </w:r>
      <w:r>
        <w:rPr>
          <w:rStyle w:val="Nessuno"/>
          <w:rFonts w:ascii="Arial" w:hAnsi="Arial"/>
          <w:sz w:val="28"/>
          <w:szCs w:val="28"/>
        </w:rPr>
        <w:t xml:space="preserve">à </w:t>
      </w:r>
      <w:r>
        <w:rPr>
          <w:rStyle w:val="Nessuno"/>
          <w:rFonts w:ascii="Arial" w:hAnsi="Arial"/>
          <w:sz w:val="28"/>
          <w:szCs w:val="28"/>
        </w:rPr>
        <w:t>universitaria degli strutturati del Centro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025"/>
        <w:gridCol w:w="2250"/>
        <w:gridCol w:w="2934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  <w:jc w:val="center"/>
            </w:pPr>
            <w:r>
              <w:rPr>
                <w:rStyle w:val="Nessuno"/>
                <w:rFonts w:ascii="Helvetica Neue" w:hAnsi="Helvetica Neue"/>
              </w:rPr>
              <w:t>Ortopedia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  <w:jc w:val="center"/>
            </w:pPr>
            <w:r>
              <w:rPr>
                <w:rStyle w:val="Nessuno"/>
                <w:rFonts w:ascii="Helvetica Neue" w:hAnsi="Helvetica Neue"/>
              </w:rPr>
              <w:t>Chirurgia Plastica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  <w:jc w:val="center"/>
            </w:pPr>
            <w:r>
              <w:rPr>
                <w:rStyle w:val="Nessuno"/>
                <w:rFonts w:ascii="Helvetica Neue" w:hAnsi="Helvetica Neue"/>
              </w:rPr>
              <w:t>Chirurgia Generale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</w:tabs>
              <w:jc w:val="center"/>
            </w:pPr>
            <w:r>
              <w:rPr>
                <w:rStyle w:val="Nessuno"/>
                <w:rFonts w:ascii="Helvetica Neue" w:hAnsi="Helvetica Neue"/>
              </w:rPr>
              <w:t>Altro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</w:t>
            </w:r>
          </w:p>
        </w:tc>
      </w:tr>
    </w:tbl>
    <w:p w:rsidR="001A4A44" w:rsidRDefault="001A4A44">
      <w:pPr>
        <w:widowControl w:val="0"/>
        <w:ind w:left="216" w:hanging="216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205A6B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2: </w:t>
      </w:r>
      <w:r>
        <w:rPr>
          <w:rStyle w:val="Nessuno"/>
          <w:rFonts w:ascii="Arial" w:hAnsi="Arial"/>
          <w:sz w:val="28"/>
          <w:szCs w:val="28"/>
        </w:rPr>
        <w:t>Altri titoli o certificazioni degli strutturati del Centro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48"/>
        <w:gridCol w:w="1964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</w:pPr>
            <w:r>
              <w:rPr>
                <w:rStyle w:val="Nessuno"/>
                <w:rFonts w:ascii="Helvetica Neue" w:hAnsi="Helvetica Neue"/>
              </w:rPr>
              <w:t>Diploma Europeo di Chirurgia della Mano (diploma FESSH)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</w:pPr>
            <w:r>
              <w:rPr>
                <w:rStyle w:val="Nessuno"/>
                <w:rFonts w:ascii="Helvetica Neue" w:hAnsi="Helvetica Neue"/>
              </w:rPr>
              <w:t>Diploma in Microchirurgia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</w:pPr>
            <w:r>
              <w:rPr>
                <w:rStyle w:val="Nessuno"/>
                <w:rFonts w:ascii="Helvetica Neue" w:hAnsi="Helvetica Neue"/>
              </w:rPr>
              <w:t xml:space="preserve">Altro (Master in Chirurgia della Mano, </w:t>
            </w:r>
            <w:r>
              <w:rPr>
                <w:rStyle w:val="Nessuno"/>
                <w:rFonts w:ascii="Helvetica Neue" w:hAnsi="Helvetica Neue"/>
              </w:rPr>
              <w:t>…</w:t>
            </w:r>
            <w:r>
              <w:rPr>
                <w:rStyle w:val="Nessuno"/>
                <w:rFonts w:ascii="Helvetica Neue" w:hAnsi="Helvetica Neue"/>
              </w:rPr>
              <w:t>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</w:t>
            </w:r>
          </w:p>
        </w:tc>
      </w:tr>
    </w:tbl>
    <w:p w:rsidR="001A4A44" w:rsidRDefault="001A4A44">
      <w:pPr>
        <w:widowControl w:val="0"/>
        <w:ind w:left="216" w:hanging="216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205A6B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3: </w:t>
      </w:r>
      <w:r>
        <w:rPr>
          <w:rStyle w:val="Nessuno"/>
          <w:rFonts w:ascii="Arial" w:hAnsi="Arial"/>
          <w:sz w:val="28"/>
          <w:szCs w:val="28"/>
        </w:rPr>
        <w:t xml:space="preserve">Strutturati del Centro </w:t>
      </w:r>
      <w:r>
        <w:rPr>
          <w:rStyle w:val="Nessuno"/>
          <w:rFonts w:ascii="Arial" w:hAnsi="Arial"/>
          <w:sz w:val="28"/>
          <w:szCs w:val="28"/>
        </w:rPr>
        <w:t>dedicati alle urgenze/emergenze h24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48"/>
        <w:gridCol w:w="1964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</w:pPr>
            <w:proofErr w:type="gramStart"/>
            <w:r>
              <w:rPr>
                <w:rStyle w:val="Nessuno"/>
                <w:rFonts w:ascii="Helvetica Neue" w:hAnsi="Helvetica Neue"/>
              </w:rPr>
              <w:t>&lt;  40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anni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</w:pPr>
            <w:proofErr w:type="gramStart"/>
            <w:r>
              <w:rPr>
                <w:rStyle w:val="Nessuno"/>
                <w:rFonts w:ascii="Helvetica Neue" w:hAnsi="Helvetica Neue"/>
              </w:rPr>
              <w:t>&lt;  50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anni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</w:pPr>
            <w:r>
              <w:rPr>
                <w:rStyle w:val="Nessuno"/>
                <w:rFonts w:ascii="Helvetica Neue" w:hAnsi="Helvetica Neue"/>
              </w:rPr>
              <w:t>&gt; 50 anni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</w:t>
            </w:r>
          </w:p>
        </w:tc>
      </w:tr>
    </w:tbl>
    <w:p w:rsidR="001A4A44" w:rsidRDefault="001A4A44">
      <w:pPr>
        <w:widowControl w:val="0"/>
        <w:ind w:left="216" w:hanging="216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  <w:u w:val="single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  <w:u w:val="single"/>
        </w:rPr>
      </w:pPr>
    </w:p>
    <w:p w:rsidR="001A4A44" w:rsidRDefault="00205A6B">
      <w:pPr>
        <w:rPr>
          <w:rStyle w:val="Ness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>Quadro 3: Tipologia e volumi di attivit</w:t>
      </w: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 xml:space="preserve">à </w:t>
      </w: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 xml:space="preserve">chirurgica riferita a 3 mesi campione compresi tra </w:t>
      </w: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>giugno 2024 e giugno 2025</w:t>
      </w:r>
    </w:p>
    <w:p w:rsidR="001A4A44" w:rsidRDefault="001A4A44">
      <w:pPr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1: </w:t>
      </w:r>
      <w:r>
        <w:rPr>
          <w:rStyle w:val="Nessuno"/>
          <w:rFonts w:ascii="Arial" w:hAnsi="Arial"/>
          <w:sz w:val="28"/>
          <w:szCs w:val="28"/>
        </w:rPr>
        <w:t>Interventi in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essuno"/>
          <w:rFonts w:ascii="Arial" w:hAnsi="Arial"/>
          <w:sz w:val="28"/>
          <w:szCs w:val="28"/>
        </w:rPr>
        <w:t>Emergenza-Urgenza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707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</w:pPr>
            <w:r>
              <w:rPr>
                <w:rStyle w:val="Nessuno"/>
                <w:rFonts w:ascii="Arial" w:hAnsi="Arial"/>
                <w:b/>
                <w:bCs/>
              </w:rPr>
              <w:t>Tipologia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  <w:jc w:val="center"/>
            </w:pPr>
            <w:r>
              <w:rPr>
                <w:rStyle w:val="Nessuno"/>
                <w:rFonts w:ascii="Arial" w:hAnsi="Arial"/>
                <w:b/>
                <w:bCs/>
              </w:rPr>
              <w:t>Volume numerico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</w:rPr>
              <w:t>Reimpianti (Per amputazioni totali di un segmento di arto)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</w:rPr>
              <w:t xml:space="preserve">Interventi Microchirurgici </w:t>
            </w:r>
            <w:r>
              <w:rPr>
                <w:rStyle w:val="Nessuno"/>
                <w:rFonts w:ascii="Arial" w:hAnsi="Arial"/>
              </w:rPr>
              <w:t>(Rivascolarizzazioni, lesioni nervose)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</w:rPr>
              <w:t>Traumi di alta complessit</w:t>
            </w:r>
            <w:r>
              <w:rPr>
                <w:rStyle w:val="Nessuno"/>
                <w:rFonts w:ascii="Arial" w:hAnsi="Arial"/>
              </w:rPr>
              <w:t xml:space="preserve">à </w:t>
            </w:r>
            <w:r>
              <w:rPr>
                <w:rStyle w:val="Nessuno"/>
                <w:rFonts w:ascii="Arial" w:hAnsi="Arial"/>
              </w:rPr>
              <w:t>(almeno tre lesioni simultanee di: osso, tendine, nervi, vasi)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</w:rPr>
              <w:t>Traumi di media complessit</w:t>
            </w:r>
            <w:r>
              <w:rPr>
                <w:rStyle w:val="Nessuno"/>
                <w:rFonts w:ascii="Arial" w:hAnsi="Arial"/>
              </w:rPr>
              <w:t xml:space="preserve">à </w:t>
            </w:r>
            <w:r>
              <w:rPr>
                <w:rStyle w:val="Nessuno"/>
                <w:rFonts w:ascii="Arial" w:hAnsi="Arial"/>
              </w:rPr>
              <w:t>(fratture-lussazioni, lesione tendinee dei flessori, ecc.)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</w:rPr>
              <w:t>Traumi di bassa complessit</w:t>
            </w:r>
            <w:r>
              <w:rPr>
                <w:rStyle w:val="Nessuno"/>
                <w:rFonts w:ascii="Arial" w:hAnsi="Arial"/>
              </w:rPr>
              <w:t xml:space="preserve">à </w:t>
            </w:r>
            <w:proofErr w:type="gramStart"/>
            <w:r>
              <w:rPr>
                <w:rStyle w:val="Nessuno"/>
                <w:rFonts w:ascii="Arial" w:hAnsi="Arial"/>
              </w:rPr>
              <w:t xml:space="preserve">( </w:t>
            </w:r>
            <w:r>
              <w:rPr>
                <w:rStyle w:val="Nessuno"/>
                <w:rFonts w:ascii="Arial" w:hAnsi="Arial"/>
              </w:rPr>
              <w:t>lesioni</w:t>
            </w:r>
            <w:proofErr w:type="gramEnd"/>
            <w:r>
              <w:rPr>
                <w:rStyle w:val="Nessuno"/>
                <w:rFonts w:ascii="Arial" w:hAnsi="Arial"/>
              </w:rPr>
              <w:t xml:space="preserve"> dei tendini estensori, fratture non complicate, ecc.)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</w:t>
            </w:r>
          </w:p>
        </w:tc>
      </w:tr>
    </w:tbl>
    <w:p w:rsidR="001A4A44" w:rsidRDefault="001A4A44">
      <w:pPr>
        <w:widowControl w:val="0"/>
        <w:ind w:left="216" w:hanging="216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2: </w:t>
      </w:r>
      <w:r>
        <w:rPr>
          <w:rStyle w:val="Nessuno"/>
          <w:rFonts w:ascii="Arial" w:hAnsi="Arial"/>
          <w:sz w:val="28"/>
          <w:szCs w:val="28"/>
        </w:rPr>
        <w:t>Interventi in elezione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707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</w:pPr>
            <w:r>
              <w:rPr>
                <w:rStyle w:val="Nessuno"/>
                <w:rFonts w:ascii="Arial" w:hAnsi="Arial"/>
                <w:b/>
                <w:bCs/>
              </w:rPr>
              <w:t>Tipologia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  <w:jc w:val="center"/>
            </w:pPr>
            <w:r>
              <w:rPr>
                <w:rStyle w:val="Nessuno"/>
                <w:rFonts w:ascii="Arial" w:hAnsi="Arial"/>
                <w:b/>
                <w:bCs/>
              </w:rPr>
              <w:t>Volume numerico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  <w:u w:val="single"/>
              </w:rPr>
              <w:t>Chirurgia ad alta complessit</w:t>
            </w:r>
            <w:r>
              <w:rPr>
                <w:rStyle w:val="Nessuno"/>
                <w:rFonts w:ascii="Arial" w:hAnsi="Arial"/>
                <w:u w:val="single"/>
              </w:rPr>
              <w:t>à</w:t>
            </w:r>
            <w:r>
              <w:rPr>
                <w:rStyle w:val="Nessuno"/>
                <w:rFonts w:ascii="Arial" w:hAnsi="Arial"/>
              </w:rPr>
              <w:t xml:space="preserve">: congenita, paralisi, </w:t>
            </w:r>
            <w:r>
              <w:rPr>
                <w:rStyle w:val="Nessuno"/>
                <w:rFonts w:ascii="Arial" w:hAnsi="Arial"/>
              </w:rPr>
              <w:t xml:space="preserve">protesica, chirurgia ossea del polso e carpo, chirurgia secondaria dei tendini flessori, ricostruzioni microchirurgiche (lembi liberi, transfert digitali o di tessuti compositi, ricostruzione di nervo con innesti o </w:t>
            </w:r>
            <w:proofErr w:type="spellStart"/>
            <w:r>
              <w:rPr>
                <w:rStyle w:val="Nessuno"/>
                <w:rFonts w:ascii="Arial" w:hAnsi="Arial"/>
              </w:rPr>
              <w:t>neurotizzazioni</w:t>
            </w:r>
            <w:proofErr w:type="spellEnd"/>
            <w:r>
              <w:rPr>
                <w:rStyle w:val="Nessuno"/>
                <w:rFonts w:ascii="Arial" w:hAnsi="Arial"/>
              </w:rPr>
              <w:t>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  <w:u w:val="single"/>
              </w:rPr>
              <w:t>Chirurgia a media complessit</w:t>
            </w:r>
            <w:r>
              <w:rPr>
                <w:rStyle w:val="Nessuno"/>
                <w:rFonts w:ascii="Arial" w:hAnsi="Arial"/>
                <w:u w:val="single"/>
              </w:rPr>
              <w:t>à</w:t>
            </w:r>
            <w:r>
              <w:rPr>
                <w:rStyle w:val="Nessuno"/>
                <w:rFonts w:ascii="Arial" w:hAnsi="Arial"/>
              </w:rPr>
              <w:t xml:space="preserve">: Artroplastiche, artrolisi, </w:t>
            </w:r>
            <w:proofErr w:type="spellStart"/>
            <w:r>
              <w:rPr>
                <w:rStyle w:val="Nessuno"/>
                <w:rFonts w:ascii="Arial" w:hAnsi="Arial"/>
              </w:rPr>
              <w:t>tenolisi</w:t>
            </w:r>
            <w:proofErr w:type="spellEnd"/>
            <w:r>
              <w:rPr>
                <w:rStyle w:val="Nessuno"/>
                <w:rFonts w:ascii="Arial" w:hAnsi="Arial"/>
              </w:rPr>
              <w:t xml:space="preserve">, </w:t>
            </w:r>
            <w:proofErr w:type="spellStart"/>
            <w:r>
              <w:rPr>
                <w:rStyle w:val="Nessuno"/>
                <w:rFonts w:ascii="Arial" w:hAnsi="Arial"/>
              </w:rPr>
              <w:t>tenodesi</w:t>
            </w:r>
            <w:proofErr w:type="spellEnd"/>
            <w:r>
              <w:rPr>
                <w:rStyle w:val="Nessuno"/>
                <w:rFonts w:ascii="Arial" w:hAnsi="Arial"/>
              </w:rPr>
              <w:t xml:space="preserve">, neurolisi (senza includere tunnel carpale o </w:t>
            </w:r>
            <w:proofErr w:type="spellStart"/>
            <w:r>
              <w:rPr>
                <w:rStyle w:val="Nessuno"/>
                <w:rFonts w:ascii="Arial" w:hAnsi="Arial"/>
              </w:rPr>
              <w:t>sidrome</w:t>
            </w:r>
            <w:proofErr w:type="spellEnd"/>
            <w:r>
              <w:rPr>
                <w:rStyle w:val="Nessuno"/>
                <w:rFonts w:ascii="Arial" w:hAnsi="Arial"/>
              </w:rPr>
              <w:t xml:space="preserve"> ulnare al </w:t>
            </w:r>
            <w:proofErr w:type="spellStart"/>
            <w:r>
              <w:rPr>
                <w:rStyle w:val="Nessuno"/>
                <w:rFonts w:ascii="Arial" w:hAnsi="Arial"/>
              </w:rPr>
              <w:t>Guyon</w:t>
            </w:r>
            <w:proofErr w:type="spellEnd"/>
            <w:r>
              <w:rPr>
                <w:rStyle w:val="Nessuno"/>
                <w:rFonts w:ascii="Arial" w:hAnsi="Arial"/>
              </w:rPr>
              <w:t xml:space="preserve"> o al gomito), </w:t>
            </w:r>
            <w:proofErr w:type="spellStart"/>
            <w:r>
              <w:rPr>
                <w:rStyle w:val="Nessuno"/>
                <w:rFonts w:ascii="Arial" w:hAnsi="Arial"/>
              </w:rPr>
              <w:t>Dupuytren</w:t>
            </w:r>
            <w:proofErr w:type="spellEnd"/>
            <w:r>
              <w:rPr>
                <w:rStyle w:val="Nessuno"/>
                <w:rFonts w:ascii="Arial" w:hAnsi="Arial"/>
              </w:rPr>
              <w:t xml:space="preserve">, Tumori ossei benigni (encondroma, </w:t>
            </w:r>
            <w:r>
              <w:rPr>
                <w:rStyle w:val="Nessuno"/>
                <w:rFonts w:ascii="Arial" w:hAnsi="Arial"/>
              </w:rPr>
              <w:t>Osteoma osteoide, ecc.), Tumori della cute benigni o maligni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r>
              <w:rPr>
                <w:rStyle w:val="Nessuno"/>
                <w:rFonts w:ascii="Arial" w:hAnsi="Arial"/>
                <w:u w:val="single"/>
              </w:rPr>
              <w:t>Chirurgia a bassa complessit</w:t>
            </w:r>
            <w:r>
              <w:rPr>
                <w:rStyle w:val="Nessuno"/>
                <w:rFonts w:ascii="Arial" w:hAnsi="Arial"/>
                <w:u w:val="single"/>
              </w:rPr>
              <w:t>à</w:t>
            </w:r>
            <w:r>
              <w:rPr>
                <w:rStyle w:val="Nessuno"/>
                <w:rFonts w:ascii="Arial" w:hAnsi="Arial"/>
              </w:rPr>
              <w:t xml:space="preserve">: S. canalicolari (tunnel carpale, sindrome ulnare al </w:t>
            </w:r>
            <w:proofErr w:type="spellStart"/>
            <w:r>
              <w:rPr>
                <w:rStyle w:val="Nessuno"/>
                <w:rFonts w:ascii="Arial" w:hAnsi="Arial"/>
              </w:rPr>
              <w:t>Guyon</w:t>
            </w:r>
            <w:proofErr w:type="spellEnd"/>
            <w:r>
              <w:rPr>
                <w:rStyle w:val="Nessuno"/>
                <w:rFonts w:ascii="Arial" w:hAnsi="Arial"/>
              </w:rPr>
              <w:t xml:space="preserve"> o al gomito), tenosinoviti </w:t>
            </w:r>
            <w:r>
              <w:rPr>
                <w:rStyle w:val="Nessuno"/>
                <w:rFonts w:ascii="Arial" w:hAnsi="Arial"/>
              </w:rPr>
              <w:t xml:space="preserve">stenosanti, gangli artrogeni e </w:t>
            </w:r>
            <w:proofErr w:type="gramStart"/>
            <w:r>
              <w:rPr>
                <w:rStyle w:val="Nessuno"/>
                <w:rFonts w:ascii="Arial" w:hAnsi="Arial"/>
              </w:rPr>
              <w:t>tendinei,  piccole</w:t>
            </w:r>
            <w:proofErr w:type="gramEnd"/>
            <w:r>
              <w:rPr>
                <w:rStyle w:val="Nessuno"/>
                <w:rFonts w:ascii="Arial" w:hAnsi="Arial"/>
              </w:rPr>
              <w:t xml:space="preserve"> neoformazioni dei tessuti molli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</w:tabs>
            </w:pPr>
            <w:r>
              <w:rPr>
                <w:rStyle w:val="Nessuno"/>
                <w:rFonts w:ascii="Helvetica Neue" w:hAnsi="Helvetica Neue"/>
              </w:rPr>
              <w:t>N</w:t>
            </w:r>
            <w:proofErr w:type="gramStart"/>
            <w:r>
              <w:rPr>
                <w:rStyle w:val="Nessuno"/>
                <w:rFonts w:ascii="Helvetica Neue" w:hAnsi="Helvetica Neue"/>
              </w:rPr>
              <w:t>°</w:t>
            </w:r>
            <w:r>
              <w:rPr>
                <w:rStyle w:val="Nessuno"/>
                <w:rFonts w:ascii="Helvetica Neue" w:hAnsi="Helvetica Neue"/>
              </w:rPr>
              <w:t xml:space="preserve">:   </w:t>
            </w:r>
            <w:proofErr w:type="gramEnd"/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</w:t>
            </w:r>
          </w:p>
        </w:tc>
      </w:tr>
    </w:tbl>
    <w:p w:rsidR="001A4A44" w:rsidRDefault="001A4A44">
      <w:pPr>
        <w:widowControl w:val="0"/>
        <w:ind w:left="216" w:hanging="216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>Quadro 4: Attivit</w:t>
      </w: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 xml:space="preserve">à </w:t>
      </w:r>
      <w:r>
        <w:rPr>
          <w:rStyle w:val="Nessuno"/>
          <w:rFonts w:ascii="Arial" w:hAnsi="Arial"/>
          <w:b/>
          <w:bCs/>
          <w:sz w:val="28"/>
          <w:szCs w:val="28"/>
          <w:u w:val="single"/>
        </w:rPr>
        <w:t>scientifica e didattica</w:t>
      </w:r>
    </w:p>
    <w:p w:rsidR="001A4A44" w:rsidRDefault="001A4A44">
      <w:pPr>
        <w:rPr>
          <w:rStyle w:val="Nessuno"/>
          <w:rFonts w:ascii="Arial" w:eastAsia="Arial" w:hAnsi="Arial" w:cs="Arial"/>
          <w:b/>
          <w:bCs/>
          <w:sz w:val="28"/>
          <w:szCs w:val="28"/>
          <w:u w:val="single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1: </w:t>
      </w:r>
      <w:r>
        <w:rPr>
          <w:rStyle w:val="Nessuno"/>
          <w:rFonts w:ascii="Arial" w:hAnsi="Arial"/>
          <w:sz w:val="28"/>
          <w:szCs w:val="28"/>
        </w:rPr>
        <w:t xml:space="preserve">Metodi di valutazione </w:t>
      </w:r>
      <w:proofErr w:type="gramStart"/>
      <w:r>
        <w:rPr>
          <w:rStyle w:val="Nessuno"/>
          <w:rFonts w:ascii="Arial" w:hAnsi="Arial"/>
          <w:sz w:val="28"/>
          <w:szCs w:val="28"/>
        </w:rPr>
        <w:t>dell</w:t>
      </w:r>
      <w:r>
        <w:rPr>
          <w:rStyle w:val="Nessuno"/>
          <w:rFonts w:ascii="Arial" w:hAnsi="Arial"/>
          <w:sz w:val="28"/>
          <w:szCs w:val="28"/>
        </w:rPr>
        <w:t>’ “</w:t>
      </w:r>
      <w:proofErr w:type="gramEnd"/>
      <w:r>
        <w:rPr>
          <w:rStyle w:val="Nessuno"/>
          <w:rFonts w:ascii="Arial" w:hAnsi="Arial"/>
          <w:sz w:val="28"/>
          <w:szCs w:val="28"/>
        </w:rPr>
        <w:t>Out-come</w:t>
      </w:r>
      <w:r>
        <w:rPr>
          <w:rStyle w:val="Nessuno"/>
          <w:rFonts w:ascii="Arial" w:hAnsi="Arial"/>
          <w:sz w:val="28"/>
          <w:szCs w:val="28"/>
        </w:rPr>
        <w:t>”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</w:pPr>
            <w:r>
              <w:rPr>
                <w:rStyle w:val="Nessuno"/>
                <w:rFonts w:ascii="Helvetica Neue" w:hAnsi="Helvetica Neue"/>
                <w:sz w:val="28"/>
                <w:szCs w:val="28"/>
              </w:rPr>
              <w:t>Nessuno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1A4A44"/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</w:pPr>
            <w:r>
              <w:rPr>
                <w:rStyle w:val="Nessuno"/>
                <w:rFonts w:ascii="Helvetica Neue" w:hAnsi="Helvetica Neue"/>
                <w:sz w:val="28"/>
                <w:szCs w:val="28"/>
              </w:rPr>
              <w:t>Quali?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18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8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8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</w:t>
            </w:r>
          </w:p>
          <w:p w:rsidR="001A4A44" w:rsidRDefault="00205A6B">
            <w:pPr>
              <w:numPr>
                <w:ilvl w:val="0"/>
                <w:numId w:val="18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  <w:p w:rsidR="001A4A44" w:rsidRDefault="00205A6B">
            <w:pPr>
              <w:numPr>
                <w:ilvl w:val="0"/>
                <w:numId w:val="18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</w:t>
            </w:r>
          </w:p>
          <w:p w:rsidR="001A4A44" w:rsidRDefault="00205A6B">
            <w:pPr>
              <w:numPr>
                <w:ilvl w:val="0"/>
                <w:numId w:val="18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</w:tc>
      </w:tr>
    </w:tbl>
    <w:p w:rsidR="001A4A44" w:rsidRDefault="001A4A44">
      <w:pPr>
        <w:widowControl w:val="0"/>
        <w:ind w:left="216" w:hanging="216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</w:rPr>
      </w:pPr>
    </w:p>
    <w:p w:rsidR="001A4A44" w:rsidRDefault="001A4A44">
      <w:pPr>
        <w:rPr>
          <w:rStyle w:val="Nessuno"/>
          <w:rFonts w:ascii="Arial" w:eastAsia="Arial" w:hAnsi="Arial" w:cs="Arial"/>
        </w:rPr>
      </w:pPr>
    </w:p>
    <w:p w:rsidR="001A4A44" w:rsidRDefault="001A4A44">
      <w:pPr>
        <w:rPr>
          <w:rStyle w:val="Nessuno"/>
          <w:rFonts w:ascii="Arial" w:eastAsia="Arial" w:hAnsi="Arial" w:cs="Arial"/>
        </w:rPr>
      </w:pPr>
    </w:p>
    <w:p w:rsidR="001A4A44" w:rsidRDefault="001A4A44">
      <w:pPr>
        <w:rPr>
          <w:rStyle w:val="Nessuno"/>
          <w:rFonts w:ascii="Arial" w:eastAsia="Arial" w:hAnsi="Arial" w:cs="Arial"/>
        </w:rPr>
      </w:pPr>
    </w:p>
    <w:p w:rsidR="001A4A44" w:rsidRDefault="001A4A44">
      <w:pPr>
        <w:rPr>
          <w:rStyle w:val="Nessuno"/>
          <w:rFonts w:ascii="Arial" w:eastAsia="Arial" w:hAnsi="Arial" w:cs="Arial"/>
        </w:rPr>
      </w:pPr>
    </w:p>
    <w:p w:rsidR="001A4A44" w:rsidRDefault="001A4A44">
      <w:pPr>
        <w:rPr>
          <w:rStyle w:val="Nessuno"/>
          <w:rFonts w:ascii="Arial" w:eastAsia="Arial" w:hAnsi="Arial" w:cs="Arial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2: </w:t>
      </w:r>
      <w:r>
        <w:rPr>
          <w:rStyle w:val="Nessuno"/>
          <w:rFonts w:ascii="Arial" w:hAnsi="Arial"/>
          <w:sz w:val="28"/>
          <w:szCs w:val="28"/>
        </w:rPr>
        <w:t>Attivit</w:t>
      </w:r>
      <w:r>
        <w:rPr>
          <w:rStyle w:val="Nessuno"/>
          <w:rFonts w:ascii="Arial" w:hAnsi="Arial"/>
          <w:sz w:val="28"/>
          <w:szCs w:val="28"/>
        </w:rPr>
        <w:t xml:space="preserve">à </w:t>
      </w:r>
      <w:r>
        <w:rPr>
          <w:rStyle w:val="Nessuno"/>
          <w:rFonts w:ascii="Arial" w:hAnsi="Arial"/>
          <w:sz w:val="28"/>
          <w:szCs w:val="28"/>
        </w:rPr>
        <w:t>scientifica riferita al periodo compreso tra 2020/2025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r>
              <w:rPr>
                <w:rStyle w:val="Nessuno"/>
                <w:rFonts w:ascii="Arial" w:hAnsi="Arial"/>
                <w:sz w:val="28"/>
                <w:szCs w:val="28"/>
              </w:rPr>
              <w:t xml:space="preserve">Pubblicazioni </w:t>
            </w:r>
            <w:r>
              <w:rPr>
                <w:rStyle w:val="Nessuno"/>
                <w:rFonts w:ascii="Arial" w:hAnsi="Arial"/>
                <w:sz w:val="28"/>
                <w:szCs w:val="28"/>
              </w:rPr>
              <w:t>edite su Riviste Italiane o estere inerenti la Chirurgia della Mano (con completo riferimento bibliografico)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19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9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19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</w:t>
            </w:r>
          </w:p>
          <w:p w:rsidR="001A4A44" w:rsidRDefault="00205A6B">
            <w:pPr>
              <w:numPr>
                <w:ilvl w:val="0"/>
                <w:numId w:val="19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  <w:p w:rsidR="001A4A44" w:rsidRDefault="00205A6B">
            <w:pPr>
              <w:numPr>
                <w:ilvl w:val="0"/>
                <w:numId w:val="19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</w:t>
            </w:r>
          </w:p>
          <w:p w:rsidR="001A4A44" w:rsidRDefault="00205A6B">
            <w:pPr>
              <w:numPr>
                <w:ilvl w:val="0"/>
                <w:numId w:val="19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…</w:t>
            </w:r>
            <w:r>
              <w:rPr>
                <w:rStyle w:val="Nessuno"/>
                <w:rFonts w:ascii="Helvetica Neue" w:hAnsi="Helvetica Neue"/>
              </w:rPr>
              <w:t xml:space="preserve">.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r>
              <w:rPr>
                <w:rStyle w:val="Nessuno"/>
                <w:rFonts w:ascii="Arial" w:hAnsi="Arial"/>
                <w:sz w:val="28"/>
                <w:szCs w:val="28"/>
              </w:rPr>
              <w:t>Pubblicazioni edite su Monografie o Testi Italiani o esteri inerenti la Chirurgia della Mano (con completo riferimento bibliografico)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2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</w:t>
            </w:r>
          </w:p>
          <w:p w:rsidR="001A4A44" w:rsidRDefault="00205A6B">
            <w:pPr>
              <w:numPr>
                <w:ilvl w:val="0"/>
                <w:numId w:val="2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  <w:p w:rsidR="001A4A44" w:rsidRDefault="00205A6B">
            <w:pPr>
              <w:numPr>
                <w:ilvl w:val="0"/>
                <w:numId w:val="2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</w:t>
            </w:r>
          </w:p>
          <w:p w:rsidR="001A4A44" w:rsidRDefault="00205A6B">
            <w:pPr>
              <w:numPr>
                <w:ilvl w:val="0"/>
                <w:numId w:val="20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…</w:t>
            </w:r>
            <w:r>
              <w:rPr>
                <w:rStyle w:val="Nessuno"/>
                <w:rFonts w:ascii="Helvetica Neue" w:hAnsi="Helvetica Neue"/>
              </w:rPr>
              <w:t xml:space="preserve">.                                                 </w:t>
            </w:r>
          </w:p>
        </w:tc>
      </w:tr>
    </w:tbl>
    <w:p w:rsidR="001A4A44" w:rsidRDefault="001A4A44">
      <w:pPr>
        <w:widowControl w:val="0"/>
        <w:ind w:left="216" w:hanging="216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3: </w:t>
      </w:r>
      <w:r>
        <w:rPr>
          <w:rStyle w:val="Nessuno"/>
          <w:rFonts w:ascii="Arial" w:hAnsi="Arial"/>
          <w:sz w:val="28"/>
          <w:szCs w:val="28"/>
        </w:rPr>
        <w:t>Presentazioni a Congressi riferite al periodo compreso tra 2024/2025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r>
              <w:rPr>
                <w:rStyle w:val="Nessuno"/>
                <w:rFonts w:ascii="Arial" w:hAnsi="Arial"/>
                <w:sz w:val="28"/>
                <w:szCs w:val="28"/>
              </w:rPr>
              <w:t>Nazionali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2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</w:t>
            </w:r>
          </w:p>
          <w:p w:rsidR="001A4A44" w:rsidRDefault="00205A6B">
            <w:pPr>
              <w:numPr>
                <w:ilvl w:val="0"/>
                <w:numId w:val="2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  <w:p w:rsidR="001A4A44" w:rsidRDefault="00205A6B">
            <w:pPr>
              <w:numPr>
                <w:ilvl w:val="0"/>
                <w:numId w:val="2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</w:t>
            </w:r>
          </w:p>
          <w:p w:rsidR="001A4A44" w:rsidRDefault="00205A6B">
            <w:pPr>
              <w:numPr>
                <w:ilvl w:val="0"/>
                <w:numId w:val="21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…</w:t>
            </w:r>
            <w:r>
              <w:rPr>
                <w:rStyle w:val="Nessuno"/>
                <w:rFonts w:ascii="Helvetica Neue" w:hAnsi="Helvetica Neue"/>
              </w:rPr>
              <w:t xml:space="preserve">.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r>
              <w:rPr>
                <w:rStyle w:val="Nessuno"/>
                <w:rFonts w:ascii="Arial" w:hAnsi="Arial"/>
                <w:sz w:val="28"/>
                <w:szCs w:val="28"/>
              </w:rPr>
              <w:t>Internazionali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2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</w:t>
            </w:r>
          </w:p>
          <w:p w:rsidR="001A4A44" w:rsidRDefault="00205A6B">
            <w:pPr>
              <w:numPr>
                <w:ilvl w:val="0"/>
                <w:numId w:val="2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  <w:p w:rsidR="001A4A44" w:rsidRDefault="00205A6B">
            <w:pPr>
              <w:numPr>
                <w:ilvl w:val="0"/>
                <w:numId w:val="2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</w:t>
            </w:r>
          </w:p>
          <w:p w:rsidR="001A4A44" w:rsidRDefault="00205A6B">
            <w:pPr>
              <w:numPr>
                <w:ilvl w:val="0"/>
                <w:numId w:val="22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</w:t>
            </w:r>
            <w:r>
              <w:rPr>
                <w:rStyle w:val="Nessuno"/>
                <w:rFonts w:ascii="Helvetica Neue" w:hAnsi="Helvetica Neue"/>
              </w:rPr>
              <w:t xml:space="preserve">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…</w:t>
            </w:r>
            <w:r>
              <w:rPr>
                <w:rStyle w:val="Nessuno"/>
                <w:rFonts w:ascii="Helvetica Neue" w:hAnsi="Helvetica Neue"/>
              </w:rPr>
              <w:t xml:space="preserve">.                                                 </w:t>
            </w:r>
          </w:p>
        </w:tc>
      </w:tr>
    </w:tbl>
    <w:p w:rsidR="001A4A44" w:rsidRDefault="001A4A44">
      <w:pPr>
        <w:widowControl w:val="0"/>
        <w:ind w:left="216" w:hanging="216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Tabella 4: </w:t>
      </w:r>
      <w:r>
        <w:rPr>
          <w:rStyle w:val="Nessuno"/>
          <w:rFonts w:ascii="Arial" w:hAnsi="Arial"/>
          <w:sz w:val="28"/>
          <w:szCs w:val="28"/>
        </w:rPr>
        <w:t>Attivit</w:t>
      </w:r>
      <w:r>
        <w:rPr>
          <w:rStyle w:val="Nessuno"/>
          <w:rFonts w:ascii="Arial" w:hAnsi="Arial"/>
          <w:sz w:val="28"/>
          <w:szCs w:val="28"/>
        </w:rPr>
        <w:t xml:space="preserve">à </w:t>
      </w:r>
      <w:r>
        <w:rPr>
          <w:rStyle w:val="Nessuno"/>
          <w:rFonts w:ascii="Arial" w:hAnsi="Arial"/>
          <w:sz w:val="28"/>
          <w:szCs w:val="28"/>
        </w:rPr>
        <w:t>didattica nel periodo compreso tra 2022/2024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96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806"/>
      </w:tblGrid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r>
              <w:rPr>
                <w:rStyle w:val="Nessuno"/>
                <w:rFonts w:ascii="Arial" w:hAnsi="Arial"/>
                <w:sz w:val="28"/>
                <w:szCs w:val="28"/>
              </w:rPr>
              <w:t>Didattica Universitaria Istituzionale o in Convenzione con Universit</w:t>
            </w:r>
            <w:r>
              <w:rPr>
                <w:rStyle w:val="Nessuno"/>
                <w:rFonts w:ascii="Arial" w:hAnsi="Arial"/>
                <w:sz w:val="28"/>
                <w:szCs w:val="28"/>
              </w:rPr>
              <w:t xml:space="preserve">à </w:t>
            </w:r>
            <w:r>
              <w:rPr>
                <w:rStyle w:val="Nessuno"/>
                <w:rFonts w:ascii="Arial" w:hAnsi="Arial"/>
                <w:sz w:val="28"/>
                <w:szCs w:val="28"/>
              </w:rPr>
              <w:t>(specificare quale/i)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2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</w:t>
            </w:r>
          </w:p>
          <w:p w:rsidR="001A4A44" w:rsidRDefault="00205A6B">
            <w:pPr>
              <w:numPr>
                <w:ilvl w:val="0"/>
                <w:numId w:val="2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  <w:p w:rsidR="001A4A44" w:rsidRDefault="00205A6B">
            <w:pPr>
              <w:numPr>
                <w:ilvl w:val="0"/>
                <w:numId w:val="2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</w:t>
            </w:r>
            <w:r>
              <w:rPr>
                <w:rStyle w:val="Nessuno"/>
                <w:rFonts w:ascii="Helvetica Neue" w:hAnsi="Helvetica Neue"/>
              </w:rPr>
              <w:t xml:space="preserve">                                </w:t>
            </w:r>
          </w:p>
          <w:p w:rsidR="001A4A44" w:rsidRDefault="00205A6B">
            <w:pPr>
              <w:numPr>
                <w:ilvl w:val="0"/>
                <w:numId w:val="23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…</w:t>
            </w:r>
            <w:r>
              <w:rPr>
                <w:rStyle w:val="Nessuno"/>
                <w:rFonts w:ascii="Helvetica Neue" w:hAnsi="Helvetica Neue"/>
              </w:rPr>
              <w:t xml:space="preserve">.                                                 </w:t>
            </w:r>
          </w:p>
        </w:tc>
      </w:tr>
      <w:tr w:rsidR="001A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r>
              <w:rPr>
                <w:rStyle w:val="Nessuno"/>
                <w:rFonts w:ascii="Arial" w:hAnsi="Arial"/>
                <w:sz w:val="28"/>
                <w:szCs w:val="28"/>
              </w:rPr>
              <w:t>Organizzazione di Corsi patrocinati dalla SICM (specificare)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A44" w:rsidRDefault="00205A6B">
            <w:pPr>
              <w:numPr>
                <w:ilvl w:val="0"/>
                <w:numId w:val="2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</w:t>
            </w:r>
            <w:r>
              <w:rPr>
                <w:rStyle w:val="Nessuno"/>
                <w:rFonts w:ascii="Helvetica Neue" w:hAnsi="Helvetica Neue"/>
              </w:rPr>
              <w:t xml:space="preserve">          </w:t>
            </w:r>
          </w:p>
          <w:p w:rsidR="001A4A44" w:rsidRDefault="00205A6B">
            <w:pPr>
              <w:numPr>
                <w:ilvl w:val="0"/>
                <w:numId w:val="2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                 </w:t>
            </w:r>
          </w:p>
          <w:p w:rsidR="001A4A44" w:rsidRDefault="00205A6B">
            <w:pPr>
              <w:numPr>
                <w:ilvl w:val="0"/>
                <w:numId w:val="2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</w:t>
            </w:r>
          </w:p>
          <w:p w:rsidR="001A4A44" w:rsidRDefault="00205A6B">
            <w:pPr>
              <w:numPr>
                <w:ilvl w:val="0"/>
                <w:numId w:val="2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</w:t>
            </w:r>
          </w:p>
          <w:p w:rsidR="001A4A44" w:rsidRDefault="00205A6B">
            <w:pPr>
              <w:numPr>
                <w:ilvl w:val="0"/>
                <w:numId w:val="2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</w:t>
            </w:r>
          </w:p>
          <w:p w:rsidR="001A4A44" w:rsidRDefault="00205A6B">
            <w:pPr>
              <w:numPr>
                <w:ilvl w:val="0"/>
                <w:numId w:val="24"/>
              </w:numPr>
              <w:spacing w:line="360" w:lineRule="auto"/>
              <w:rPr>
                <w:rFonts w:ascii="Helvetica Neue" w:hAnsi="Helvetica Neue"/>
              </w:rPr>
            </w:pPr>
            <w:r>
              <w:rPr>
                <w:rStyle w:val="Nessuno"/>
                <w:rFonts w:ascii="Helvetica Neue" w:hAnsi="Helvetica Neue"/>
              </w:rPr>
              <w:t xml:space="preserve">                                                    </w:t>
            </w:r>
          </w:p>
          <w:p w:rsidR="001A4A44" w:rsidRDefault="00205A6B">
            <w:pPr>
              <w:tabs>
                <w:tab w:val="left" w:pos="1440"/>
                <w:tab w:val="left" w:pos="2880"/>
                <w:tab w:val="left" w:pos="4320"/>
              </w:tabs>
              <w:spacing w:line="360" w:lineRule="auto"/>
            </w:pPr>
            <w:r>
              <w:rPr>
                <w:rStyle w:val="Nessuno"/>
                <w:rFonts w:ascii="Helvetica Neue" w:hAnsi="Helvetica Neue"/>
              </w:rPr>
              <w:t xml:space="preserve"> …</w:t>
            </w:r>
            <w:r>
              <w:rPr>
                <w:rStyle w:val="Nessuno"/>
                <w:rFonts w:ascii="Helvetica Neue" w:hAnsi="Helvetica Neue"/>
              </w:rPr>
              <w:t xml:space="preserve">.                                                 </w:t>
            </w:r>
          </w:p>
        </w:tc>
      </w:tr>
    </w:tbl>
    <w:p w:rsidR="001A4A44" w:rsidRDefault="001A4A44">
      <w:pPr>
        <w:widowControl w:val="0"/>
        <w:ind w:left="216" w:hanging="216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widowControl w:val="0"/>
        <w:ind w:left="108" w:hanging="108"/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 xml:space="preserve">Si confermano i sopra elencati dati della Struttura/Centro riportati nella SCHEDA CENSIMENTO SICM 2024/2025 PER I CENTRI DI CHIRURGIA MANO </w:t>
      </w:r>
      <w:r>
        <w:rPr>
          <w:rStyle w:val="Nessuno"/>
          <w:rFonts w:ascii="Arial" w:hAnsi="Arial"/>
          <w:sz w:val="28"/>
          <w:szCs w:val="28"/>
        </w:rPr>
        <w:t>ITALIANI</w:t>
      </w: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>In fede,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 xml:space="preserve">Sede e data:                                                                                            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>Firma Direttore/Responsabile della Unit</w:t>
      </w:r>
      <w:r>
        <w:rPr>
          <w:rStyle w:val="Nessuno"/>
          <w:rFonts w:ascii="Arial" w:hAnsi="Arial"/>
          <w:sz w:val="28"/>
          <w:szCs w:val="28"/>
        </w:rPr>
        <w:t xml:space="preserve">à </w:t>
      </w:r>
      <w:r>
        <w:rPr>
          <w:rStyle w:val="Nessuno"/>
          <w:rFonts w:ascii="Arial" w:hAnsi="Arial"/>
          <w:sz w:val="28"/>
          <w:szCs w:val="28"/>
        </w:rPr>
        <w:t xml:space="preserve">Operativa:                                                                    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>Firma</w:t>
      </w:r>
      <w:r>
        <w:rPr>
          <w:rStyle w:val="Nessuno"/>
          <w:rFonts w:ascii="Arial" w:hAnsi="Arial"/>
          <w:sz w:val="28"/>
          <w:szCs w:val="28"/>
        </w:rPr>
        <w:t xml:space="preserve"> Direttore Sanitario dell</w:t>
      </w:r>
      <w:r>
        <w:rPr>
          <w:rStyle w:val="Nessuno"/>
          <w:rFonts w:ascii="Arimo" w:eastAsia="Arimo" w:hAnsi="Arimo" w:cs="Arimo"/>
          <w:sz w:val="28"/>
          <w:szCs w:val="28"/>
        </w:rPr>
        <w:t>’</w:t>
      </w:r>
      <w:r>
        <w:rPr>
          <w:rStyle w:val="Nessuno"/>
          <w:rFonts w:ascii="Arial" w:hAnsi="Arial"/>
          <w:sz w:val="28"/>
          <w:szCs w:val="28"/>
        </w:rPr>
        <w:t xml:space="preserve">Ospedale/Istituto di cura:                                                                   </w:t>
      </w: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205A6B">
      <w:pPr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 xml:space="preserve">Da inviare via e-mail </w:t>
      </w:r>
      <w:proofErr w:type="gramStart"/>
      <w:r>
        <w:rPr>
          <w:rStyle w:val="Nessuno"/>
          <w:rFonts w:ascii="Arial" w:hAnsi="Arial"/>
          <w:sz w:val="28"/>
          <w:szCs w:val="28"/>
        </w:rPr>
        <w:t>all</w:t>
      </w:r>
      <w:r>
        <w:rPr>
          <w:rStyle w:val="Nessuno"/>
          <w:rFonts w:ascii="Arial" w:hAnsi="Arial"/>
          <w:sz w:val="28"/>
          <w:szCs w:val="28"/>
        </w:rPr>
        <w:t>’</w:t>
      </w:r>
      <w:r>
        <w:rPr>
          <w:rStyle w:val="Nessuno"/>
          <w:rFonts w:ascii="Arial" w:hAnsi="Arial"/>
          <w:sz w:val="28"/>
          <w:szCs w:val="28"/>
        </w:rPr>
        <w:t xml:space="preserve">indirizzo:   </w:t>
      </w:r>
      <w:proofErr w:type="gramEnd"/>
      <w:r>
        <w:rPr>
          <w:rStyle w:val="Nessuno"/>
          <w:rFonts w:ascii="Arial" w:hAnsi="Arial"/>
          <w:sz w:val="28"/>
          <w:szCs w:val="28"/>
        </w:rPr>
        <w:t xml:space="preserve"> </w:t>
      </w:r>
      <w:hyperlink r:id="rId8" w:history="1">
        <w:r>
          <w:rPr>
            <w:rStyle w:val="Hyperlink1"/>
          </w:rPr>
          <w:t>commissioneaccreditamento@sicm.it</w:t>
        </w:r>
      </w:hyperlink>
    </w:p>
    <w:p w:rsidR="001A4A44" w:rsidRDefault="001A4A44">
      <w:pPr>
        <w:rPr>
          <w:rStyle w:val="Nessuno"/>
          <w:rFonts w:ascii="Arial" w:eastAsia="Arial" w:hAnsi="Arial" w:cs="Arial"/>
          <w:sz w:val="28"/>
          <w:szCs w:val="28"/>
        </w:rPr>
      </w:pPr>
    </w:p>
    <w:p w:rsidR="001A4A44" w:rsidRDefault="001A4A44"/>
    <w:sectPr w:rsidR="001A4A4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5A6B">
      <w:r>
        <w:separator/>
      </w:r>
    </w:p>
  </w:endnote>
  <w:endnote w:type="continuationSeparator" w:id="0">
    <w:p w:rsidR="00000000" w:rsidRDefault="0020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44" w:rsidRDefault="001A4A4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5A6B">
      <w:r>
        <w:separator/>
      </w:r>
    </w:p>
  </w:footnote>
  <w:footnote w:type="continuationSeparator" w:id="0">
    <w:p w:rsidR="00000000" w:rsidRDefault="0020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44" w:rsidRDefault="001A4A44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783"/>
    <w:multiLevelType w:val="hybridMultilevel"/>
    <w:tmpl w:val="3E162E10"/>
    <w:styleLink w:val="Stileimportato4"/>
    <w:lvl w:ilvl="0" w:tplc="8E2E00F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5478B2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684A6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46BD78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27DDA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C3120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A41E2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06AB7E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0486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D25073"/>
    <w:multiLevelType w:val="hybridMultilevel"/>
    <w:tmpl w:val="0AC6A4D6"/>
    <w:styleLink w:val="Stileimportato3"/>
    <w:lvl w:ilvl="0" w:tplc="2B82A5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687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CF7A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43D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0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C217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EF8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A40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85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AF7D23"/>
    <w:multiLevelType w:val="hybridMultilevel"/>
    <w:tmpl w:val="0AC6A4D6"/>
    <w:numStyleLink w:val="Stileimportato3"/>
  </w:abstractNum>
  <w:abstractNum w:abstractNumId="3" w15:restartNumberingAfterBreak="0">
    <w:nsid w:val="0DD96B8F"/>
    <w:multiLevelType w:val="hybridMultilevel"/>
    <w:tmpl w:val="5A6E8B94"/>
    <w:styleLink w:val="Stileimportato1"/>
    <w:lvl w:ilvl="0" w:tplc="513831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9EAB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C680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527E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2638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67E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CEC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E472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EB58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0B1BD3"/>
    <w:multiLevelType w:val="hybridMultilevel"/>
    <w:tmpl w:val="414089DA"/>
    <w:lvl w:ilvl="0" w:tplc="08CA97F6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26BEA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287B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2F3C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4FD9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E6F8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EF9E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42F27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C18D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4C48B0"/>
    <w:multiLevelType w:val="hybridMultilevel"/>
    <w:tmpl w:val="8AEE4C42"/>
    <w:lvl w:ilvl="0" w:tplc="08308EF8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CAAA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8C418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547D1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6A5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430C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46A5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AE25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24B5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A63309"/>
    <w:multiLevelType w:val="hybridMultilevel"/>
    <w:tmpl w:val="1B1ECC34"/>
    <w:lvl w:ilvl="0" w:tplc="81FAEEF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B08D1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23F6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46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0BC7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DE22B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3EB85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686B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9C0E3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48B17E1"/>
    <w:multiLevelType w:val="hybridMultilevel"/>
    <w:tmpl w:val="7E167A6A"/>
    <w:lvl w:ilvl="0" w:tplc="91B2DA62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0E68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CBBA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06C68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47DA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824B5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26BC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8CDB0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EC2D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87406B"/>
    <w:multiLevelType w:val="hybridMultilevel"/>
    <w:tmpl w:val="140465FE"/>
    <w:lvl w:ilvl="0" w:tplc="483C7FAA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437A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6AFE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62135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65D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83A8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0A44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C4733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6824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0A2F53"/>
    <w:multiLevelType w:val="hybridMultilevel"/>
    <w:tmpl w:val="F6129506"/>
    <w:numStyleLink w:val="Stileimportato2"/>
  </w:abstractNum>
  <w:abstractNum w:abstractNumId="10" w15:restartNumberingAfterBreak="0">
    <w:nsid w:val="32063A83"/>
    <w:multiLevelType w:val="hybridMultilevel"/>
    <w:tmpl w:val="F6129506"/>
    <w:styleLink w:val="Stileimportato2"/>
    <w:lvl w:ilvl="0" w:tplc="8CE4960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58A58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A2C93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444CC0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CE2474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35C16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EC684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7429AC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6DC60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3BC001E5"/>
    <w:multiLevelType w:val="hybridMultilevel"/>
    <w:tmpl w:val="9DB46DEC"/>
    <w:lvl w:ilvl="0" w:tplc="7A0EF826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096A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E200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200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32F58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8699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4CCA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F0732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201B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00C5302"/>
    <w:multiLevelType w:val="hybridMultilevel"/>
    <w:tmpl w:val="700A8FD0"/>
    <w:lvl w:ilvl="0" w:tplc="BCD01BB0">
      <w:start w:val="1"/>
      <w:numFmt w:val="bullet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8348D9A6">
      <w:start w:val="1"/>
      <w:numFmt w:val="bullet"/>
      <w:lvlText w:val="●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3B4C636C">
      <w:start w:val="1"/>
      <w:numFmt w:val="bullet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61AFAC4">
      <w:start w:val="1"/>
      <w:numFmt w:val="bullet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D746473E">
      <w:start w:val="1"/>
      <w:numFmt w:val="bullet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89921E94">
      <w:start w:val="1"/>
      <w:numFmt w:val="bullet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5952FD3C">
      <w:start w:val="1"/>
      <w:numFmt w:val="bullet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B1743A1A">
      <w:start w:val="1"/>
      <w:numFmt w:val="bullet"/>
      <w:lvlText w:val="●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2D6EEAC">
      <w:start w:val="1"/>
      <w:numFmt w:val="bullet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3" w15:restartNumberingAfterBreak="0">
    <w:nsid w:val="488B4814"/>
    <w:multiLevelType w:val="hybridMultilevel"/>
    <w:tmpl w:val="C3E24EDE"/>
    <w:lvl w:ilvl="0" w:tplc="076E62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CF6E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2BD8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858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92AF8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AEE4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631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C4824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606D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4A4223"/>
    <w:multiLevelType w:val="hybridMultilevel"/>
    <w:tmpl w:val="ED72D516"/>
    <w:lvl w:ilvl="0" w:tplc="44C82010">
      <w:start w:val="1"/>
      <w:numFmt w:val="bullet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4686FB0C">
      <w:start w:val="1"/>
      <w:numFmt w:val="bullet"/>
      <w:lvlText w:val="●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B5724FC2">
      <w:start w:val="1"/>
      <w:numFmt w:val="bullet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19289A9E">
      <w:start w:val="1"/>
      <w:numFmt w:val="bullet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4C3C0B4E">
      <w:start w:val="1"/>
      <w:numFmt w:val="bullet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1D08FD0A">
      <w:start w:val="1"/>
      <w:numFmt w:val="bullet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EFD0B5D0">
      <w:start w:val="1"/>
      <w:numFmt w:val="bullet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6BD429CC">
      <w:start w:val="1"/>
      <w:numFmt w:val="bullet"/>
      <w:lvlText w:val="●"/>
      <w:lvlJc w:val="left"/>
      <w:pPr>
        <w:ind w:left="43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F046477C">
      <w:start w:val="1"/>
      <w:numFmt w:val="bullet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5" w15:restartNumberingAfterBreak="0">
    <w:nsid w:val="4AD0629D"/>
    <w:multiLevelType w:val="hybridMultilevel"/>
    <w:tmpl w:val="BF709FA2"/>
    <w:lvl w:ilvl="0" w:tplc="9B6CEA20">
      <w:start w:val="1"/>
      <w:numFmt w:val="bullet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861C68E6">
      <w:start w:val="1"/>
      <w:numFmt w:val="bullet"/>
      <w:lvlText w:val="●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A51C9FC2">
      <w:start w:val="1"/>
      <w:numFmt w:val="bullet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7B529BC6">
      <w:start w:val="1"/>
      <w:numFmt w:val="bullet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878479DE">
      <w:start w:val="1"/>
      <w:numFmt w:val="bullet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B73C18F2">
      <w:start w:val="1"/>
      <w:numFmt w:val="bullet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B2C0696">
      <w:start w:val="1"/>
      <w:numFmt w:val="bullet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F8E28D8E">
      <w:start w:val="1"/>
      <w:numFmt w:val="bullet"/>
      <w:lvlText w:val="●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1C3A4FD8">
      <w:start w:val="1"/>
      <w:numFmt w:val="bullet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6" w15:restartNumberingAfterBreak="0">
    <w:nsid w:val="4F40230D"/>
    <w:multiLevelType w:val="hybridMultilevel"/>
    <w:tmpl w:val="5A6E8B94"/>
    <w:numStyleLink w:val="Stileimportato1"/>
  </w:abstractNum>
  <w:abstractNum w:abstractNumId="17" w15:restartNumberingAfterBreak="0">
    <w:nsid w:val="525D12C5"/>
    <w:multiLevelType w:val="hybridMultilevel"/>
    <w:tmpl w:val="8572E90A"/>
    <w:lvl w:ilvl="0" w:tplc="A94EC5E2">
      <w:start w:val="1"/>
      <w:numFmt w:val="bullet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1A188A5E">
      <w:start w:val="1"/>
      <w:numFmt w:val="bullet"/>
      <w:lvlText w:val="●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A720FE4E">
      <w:start w:val="1"/>
      <w:numFmt w:val="bullet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985A51C2">
      <w:start w:val="1"/>
      <w:numFmt w:val="bullet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EF068334">
      <w:start w:val="1"/>
      <w:numFmt w:val="bullet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F17CE66A">
      <w:start w:val="1"/>
      <w:numFmt w:val="bullet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374EFCE8">
      <w:start w:val="1"/>
      <w:numFmt w:val="bullet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ECDC6D0C">
      <w:start w:val="1"/>
      <w:numFmt w:val="bullet"/>
      <w:lvlText w:val="●"/>
      <w:lvlJc w:val="left"/>
      <w:pPr>
        <w:ind w:left="43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07A83BC0">
      <w:start w:val="1"/>
      <w:numFmt w:val="bullet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8" w15:restartNumberingAfterBreak="0">
    <w:nsid w:val="65CC0B8D"/>
    <w:multiLevelType w:val="hybridMultilevel"/>
    <w:tmpl w:val="835AADD4"/>
    <w:lvl w:ilvl="0" w:tplc="1D7A2972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6D2E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E897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887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0BC0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ACCD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0C20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E4E0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A2309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2C24C8E"/>
    <w:multiLevelType w:val="hybridMultilevel"/>
    <w:tmpl w:val="3E162E10"/>
    <w:numStyleLink w:val="Stileimportato4"/>
  </w:abstractNum>
  <w:abstractNum w:abstractNumId="20" w15:restartNumberingAfterBreak="0">
    <w:nsid w:val="737A697D"/>
    <w:multiLevelType w:val="hybridMultilevel"/>
    <w:tmpl w:val="3FA4C724"/>
    <w:lvl w:ilvl="0" w:tplc="2F4C04B2">
      <w:start w:val="1"/>
      <w:numFmt w:val="bullet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D468B9C">
      <w:start w:val="1"/>
      <w:numFmt w:val="bullet"/>
      <w:lvlText w:val="●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43E87FB2">
      <w:start w:val="1"/>
      <w:numFmt w:val="bullet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4E28C6C8">
      <w:start w:val="1"/>
      <w:numFmt w:val="bullet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816A4EA4">
      <w:start w:val="1"/>
      <w:numFmt w:val="bullet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5A1675C8">
      <w:start w:val="1"/>
      <w:numFmt w:val="bullet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0D4A0CE8">
      <w:start w:val="1"/>
      <w:numFmt w:val="bullet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66F89526">
      <w:start w:val="1"/>
      <w:numFmt w:val="bullet"/>
      <w:lvlText w:val="●"/>
      <w:lvlJc w:val="left"/>
      <w:pPr>
        <w:ind w:left="43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819CDA2C">
      <w:start w:val="1"/>
      <w:numFmt w:val="bullet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1" w15:restartNumberingAfterBreak="0">
    <w:nsid w:val="74040230"/>
    <w:multiLevelType w:val="hybridMultilevel"/>
    <w:tmpl w:val="18FE4146"/>
    <w:lvl w:ilvl="0" w:tplc="9F52AB04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404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9ECBA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8AD29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CEA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6E60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648CF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29D7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6C35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7F83CE6"/>
    <w:multiLevelType w:val="hybridMultilevel"/>
    <w:tmpl w:val="E4BCA52E"/>
    <w:lvl w:ilvl="0" w:tplc="705631F2">
      <w:start w:val="1"/>
      <w:numFmt w:val="bullet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4045BE0">
      <w:start w:val="1"/>
      <w:numFmt w:val="bullet"/>
      <w:lvlText w:val="●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C463BD4">
      <w:start w:val="1"/>
      <w:numFmt w:val="bullet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9C4B12C">
      <w:start w:val="1"/>
      <w:numFmt w:val="bullet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869CA2E8">
      <w:start w:val="1"/>
      <w:numFmt w:val="bullet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A70569C">
      <w:start w:val="1"/>
      <w:numFmt w:val="bullet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FDB25AA2">
      <w:start w:val="1"/>
      <w:numFmt w:val="bullet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5FB4F4E0">
      <w:start w:val="1"/>
      <w:numFmt w:val="bullet"/>
      <w:lvlText w:val="●"/>
      <w:lvlJc w:val="left"/>
      <w:pPr>
        <w:ind w:left="432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D78A7432">
      <w:start w:val="1"/>
      <w:numFmt w:val="bullet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2"/>
    <w:lvlOverride w:ilvl="0">
      <w:startOverride w:val="2"/>
    </w:lvlOverride>
  </w:num>
  <w:num w:numId="8">
    <w:abstractNumId w:val="0"/>
  </w:num>
  <w:num w:numId="9">
    <w:abstractNumId w:val="19"/>
  </w:num>
  <w:num w:numId="10">
    <w:abstractNumId w:val="14"/>
  </w:num>
  <w:num w:numId="11">
    <w:abstractNumId w:val="22"/>
  </w:num>
  <w:num w:numId="12">
    <w:abstractNumId w:val="6"/>
  </w:num>
  <w:num w:numId="13">
    <w:abstractNumId w:val="13"/>
  </w:num>
  <w:num w:numId="14">
    <w:abstractNumId w:val="17"/>
  </w:num>
  <w:num w:numId="15">
    <w:abstractNumId w:val="15"/>
  </w:num>
  <w:num w:numId="16">
    <w:abstractNumId w:val="12"/>
  </w:num>
  <w:num w:numId="17">
    <w:abstractNumId w:val="20"/>
  </w:num>
  <w:num w:numId="18">
    <w:abstractNumId w:val="11"/>
  </w:num>
  <w:num w:numId="19">
    <w:abstractNumId w:val="18"/>
  </w:num>
  <w:num w:numId="20">
    <w:abstractNumId w:val="7"/>
  </w:num>
  <w:num w:numId="21">
    <w:abstractNumId w:val="4"/>
  </w:num>
  <w:num w:numId="22">
    <w:abstractNumId w:val="21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4"/>
    <w:rsid w:val="001A4A44"/>
    <w:rsid w:val="0020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32AE-6209-4249-AA0F-BE7DA95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4">
    <w:name w:val="Stile importato 4"/>
    <w:pPr>
      <w:numPr>
        <w:numId w:val="8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  <w:style w:type="character" w:customStyle="1" w:styleId="Hyperlink1">
    <w:name w:val="Hyperlink.1"/>
    <w:basedOn w:val="Nessuno"/>
    <w:rPr>
      <w:rFonts w:ascii="Helvetica Neue" w:eastAsia="Helvetica Neue" w:hAnsi="Helvetica Neue" w:cs="Helvetica Neue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accreditamento@sic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ssioneaccreditamento@sic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Eventi - Evoluzioni Mediche Srl</cp:lastModifiedBy>
  <cp:revision>2</cp:revision>
  <dcterms:created xsi:type="dcterms:W3CDTF">2025-05-12T13:55:00Z</dcterms:created>
  <dcterms:modified xsi:type="dcterms:W3CDTF">2025-05-12T13:55:00Z</dcterms:modified>
</cp:coreProperties>
</file>